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C2" w:rsidRPr="00C805FB" w:rsidRDefault="002B64C2" w:rsidP="002B64C2">
      <w:pPr>
        <w:pStyle w:val="a5"/>
        <w:jc w:val="center"/>
        <w:rPr>
          <w:b/>
          <w:sz w:val="19"/>
          <w:szCs w:val="19"/>
        </w:rPr>
      </w:pPr>
      <w:r w:rsidRPr="00C805FB">
        <w:rPr>
          <w:b/>
          <w:sz w:val="19"/>
          <w:szCs w:val="19"/>
        </w:rPr>
        <w:t>ПРАВОТВОРЧЕСТВО И ЗАКОНОДАТЕЛЬНЫЙ ПРОЦЕСС</w:t>
      </w:r>
    </w:p>
    <w:p w:rsidR="000C14EB" w:rsidRPr="00C805FB" w:rsidRDefault="000C14EB" w:rsidP="00232C92">
      <w:pPr>
        <w:ind w:firstLine="0"/>
        <w:jc w:val="center"/>
        <w:rPr>
          <w:sz w:val="19"/>
          <w:szCs w:val="19"/>
        </w:rPr>
      </w:pPr>
    </w:p>
    <w:p w:rsidR="0047471E" w:rsidRPr="00C805FB" w:rsidRDefault="000C14EB" w:rsidP="007059B9">
      <w:pPr>
        <w:ind w:firstLine="0"/>
        <w:jc w:val="center"/>
        <w:rPr>
          <w:b/>
          <w:sz w:val="19"/>
          <w:szCs w:val="19"/>
        </w:rPr>
      </w:pPr>
      <w:r w:rsidRPr="00C805FB">
        <w:rPr>
          <w:b/>
          <w:sz w:val="19"/>
          <w:szCs w:val="19"/>
        </w:rPr>
        <w:t>Практиче</w:t>
      </w:r>
      <w:r w:rsidR="0047471E" w:rsidRPr="00C805FB">
        <w:rPr>
          <w:b/>
          <w:bCs/>
          <w:iCs/>
          <w:sz w:val="19"/>
          <w:szCs w:val="19"/>
        </w:rPr>
        <w:t>ское занятие</w:t>
      </w:r>
      <w:r w:rsidR="00BD5ABB" w:rsidRPr="00C805FB">
        <w:rPr>
          <w:b/>
          <w:sz w:val="19"/>
          <w:szCs w:val="19"/>
        </w:rPr>
        <w:t xml:space="preserve"> 2</w:t>
      </w:r>
      <w:r w:rsidR="0047471E" w:rsidRPr="00C805FB">
        <w:rPr>
          <w:b/>
          <w:sz w:val="19"/>
          <w:szCs w:val="19"/>
        </w:rPr>
        <w:t xml:space="preserve"> (2 часа)</w:t>
      </w:r>
    </w:p>
    <w:p w:rsidR="00A73C6B" w:rsidRPr="00C805FB" w:rsidRDefault="00A73C6B" w:rsidP="00A73C6B">
      <w:pPr>
        <w:pStyle w:val="aa"/>
        <w:jc w:val="center"/>
        <w:rPr>
          <w:b/>
          <w:sz w:val="19"/>
          <w:szCs w:val="19"/>
        </w:rPr>
      </w:pPr>
      <w:r w:rsidRPr="00C805FB">
        <w:rPr>
          <w:b/>
          <w:bCs/>
          <w:sz w:val="19"/>
          <w:szCs w:val="19"/>
        </w:rPr>
        <w:t xml:space="preserve">Тема </w:t>
      </w:r>
      <w:r w:rsidR="004A2ABB" w:rsidRPr="00C805FB">
        <w:rPr>
          <w:b/>
          <w:bCs/>
          <w:sz w:val="19"/>
          <w:szCs w:val="19"/>
        </w:rPr>
        <w:t>№</w:t>
      </w:r>
      <w:r w:rsidR="00BD5ABB" w:rsidRPr="00C805FB">
        <w:rPr>
          <w:b/>
          <w:bCs/>
          <w:sz w:val="19"/>
          <w:szCs w:val="19"/>
        </w:rPr>
        <w:t>2</w:t>
      </w:r>
      <w:r w:rsidRPr="00C805FB">
        <w:rPr>
          <w:b/>
          <w:bCs/>
          <w:sz w:val="19"/>
          <w:szCs w:val="19"/>
        </w:rPr>
        <w:t xml:space="preserve">. </w:t>
      </w:r>
      <w:r w:rsidR="00BD5ABB" w:rsidRPr="00C805FB">
        <w:rPr>
          <w:b/>
          <w:sz w:val="19"/>
          <w:szCs w:val="19"/>
        </w:rPr>
        <w:t>Нормативные правовые акты</w:t>
      </w:r>
    </w:p>
    <w:p w:rsidR="00C805FB" w:rsidRPr="00C805FB" w:rsidRDefault="00C805FB" w:rsidP="00A73C6B">
      <w:pPr>
        <w:tabs>
          <w:tab w:val="left" w:pos="709"/>
        </w:tabs>
        <w:jc w:val="both"/>
        <w:rPr>
          <w:sz w:val="19"/>
          <w:szCs w:val="19"/>
        </w:rPr>
      </w:pPr>
      <w:r w:rsidRPr="00C805FB">
        <w:rPr>
          <w:bCs/>
          <w:sz w:val="19"/>
          <w:szCs w:val="19"/>
          <w:u w:val="single"/>
        </w:rPr>
        <w:t>Цели</w:t>
      </w:r>
      <w:r w:rsidR="00A73C6B" w:rsidRPr="00C805FB">
        <w:rPr>
          <w:bCs/>
          <w:sz w:val="19"/>
          <w:szCs w:val="19"/>
          <w:u w:val="single"/>
        </w:rPr>
        <w:t xml:space="preserve"> занятия</w:t>
      </w:r>
      <w:r w:rsidR="00A73C6B" w:rsidRPr="00C805FB">
        <w:rPr>
          <w:bCs/>
          <w:sz w:val="19"/>
          <w:szCs w:val="19"/>
        </w:rPr>
        <w:t>:</w:t>
      </w:r>
      <w:r w:rsidR="00A73C6B" w:rsidRPr="00C805FB">
        <w:rPr>
          <w:sz w:val="19"/>
          <w:szCs w:val="19"/>
        </w:rPr>
        <w:t xml:space="preserve"> </w:t>
      </w:r>
    </w:p>
    <w:p w:rsidR="00A73C6B" w:rsidRPr="00C805FB" w:rsidRDefault="00C805FB" w:rsidP="00A73C6B">
      <w:pPr>
        <w:tabs>
          <w:tab w:val="left" w:pos="709"/>
        </w:tabs>
        <w:jc w:val="both"/>
        <w:rPr>
          <w:sz w:val="19"/>
          <w:szCs w:val="19"/>
        </w:rPr>
      </w:pPr>
      <w:r w:rsidRPr="00C805FB">
        <w:rPr>
          <w:sz w:val="19"/>
          <w:szCs w:val="19"/>
        </w:rPr>
        <w:t xml:space="preserve">1) </w:t>
      </w:r>
      <w:r w:rsidR="00A73C6B" w:rsidRPr="00C805FB">
        <w:rPr>
          <w:sz w:val="19"/>
          <w:szCs w:val="19"/>
        </w:rPr>
        <w:t>выявить, проверить и закре</w:t>
      </w:r>
      <w:r w:rsidR="00103E97" w:rsidRPr="00C805FB">
        <w:rPr>
          <w:sz w:val="19"/>
          <w:szCs w:val="19"/>
        </w:rPr>
        <w:t>пить знания студентов о</w:t>
      </w:r>
      <w:r w:rsidR="00397AA0" w:rsidRPr="00C805FB">
        <w:rPr>
          <w:sz w:val="19"/>
          <w:szCs w:val="19"/>
        </w:rPr>
        <w:t xml:space="preserve"> </w:t>
      </w:r>
      <w:r w:rsidR="00BD5ABB" w:rsidRPr="00C805FB">
        <w:rPr>
          <w:sz w:val="19"/>
          <w:szCs w:val="19"/>
        </w:rPr>
        <w:t>понятии, видах и особенностях действия нормативных правовых актов</w:t>
      </w:r>
      <w:r w:rsidRPr="00C805FB">
        <w:rPr>
          <w:sz w:val="19"/>
          <w:szCs w:val="19"/>
        </w:rPr>
        <w:t>;</w:t>
      </w:r>
    </w:p>
    <w:p w:rsidR="00C805FB" w:rsidRPr="00C805FB" w:rsidRDefault="00C805FB" w:rsidP="00C805FB">
      <w:pPr>
        <w:tabs>
          <w:tab w:val="left" w:pos="709"/>
        </w:tabs>
        <w:jc w:val="both"/>
        <w:rPr>
          <w:color w:val="FF0000"/>
          <w:sz w:val="19"/>
          <w:szCs w:val="19"/>
        </w:rPr>
      </w:pPr>
      <w:r w:rsidRPr="00C805FB">
        <w:rPr>
          <w:color w:val="FF0000"/>
          <w:sz w:val="19"/>
          <w:szCs w:val="19"/>
        </w:rPr>
        <w:t xml:space="preserve">2) выявить методом </w:t>
      </w:r>
      <w:r w:rsidRPr="00C805FB">
        <w:rPr>
          <w:color w:val="FF0000"/>
          <w:sz w:val="19"/>
          <w:szCs w:val="19"/>
          <w:u w:val="single"/>
        </w:rPr>
        <w:t>тестирования</w:t>
      </w:r>
      <w:r w:rsidRPr="00C805FB">
        <w:rPr>
          <w:color w:val="FF0000"/>
          <w:sz w:val="19"/>
          <w:szCs w:val="19"/>
        </w:rPr>
        <w:t xml:space="preserve"> степень усвоения студентами знаний по пройденному с начала семестра материалу (темы №№1 и 2).</w:t>
      </w:r>
    </w:p>
    <w:p w:rsidR="00A73C6B" w:rsidRPr="00C805FB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C805FB">
        <w:rPr>
          <w:b/>
          <w:bCs/>
          <w:sz w:val="19"/>
          <w:szCs w:val="19"/>
        </w:rPr>
        <w:t>План</w:t>
      </w:r>
    </w:p>
    <w:p w:rsidR="00BD5ABB" w:rsidRPr="00C805FB" w:rsidRDefault="00BD5ABB" w:rsidP="00BD5ABB">
      <w:pPr>
        <w:rPr>
          <w:sz w:val="19"/>
          <w:szCs w:val="19"/>
        </w:rPr>
      </w:pPr>
      <w:r w:rsidRPr="00C805FB">
        <w:rPr>
          <w:sz w:val="19"/>
          <w:szCs w:val="19"/>
        </w:rPr>
        <w:t>1. Понятие и признаки нормативного правового акта.</w:t>
      </w:r>
    </w:p>
    <w:p w:rsidR="00BD5ABB" w:rsidRPr="00C805FB" w:rsidRDefault="00BD5ABB" w:rsidP="00BD5ABB">
      <w:pPr>
        <w:pStyle w:val="Heading4"/>
        <w:tabs>
          <w:tab w:val="left" w:pos="993"/>
        </w:tabs>
        <w:ind w:left="0" w:right="0" w:firstLine="709"/>
        <w:jc w:val="both"/>
        <w:rPr>
          <w:b w:val="0"/>
          <w:sz w:val="19"/>
          <w:szCs w:val="19"/>
        </w:rPr>
      </w:pPr>
      <w:r w:rsidRPr="00C805FB">
        <w:rPr>
          <w:b w:val="0"/>
          <w:sz w:val="19"/>
          <w:szCs w:val="19"/>
        </w:rPr>
        <w:t>2. Федеральные нормативные правовые акты.</w:t>
      </w:r>
    </w:p>
    <w:p w:rsidR="00BD5ABB" w:rsidRPr="00C805FB" w:rsidRDefault="00BD5ABB" w:rsidP="00BD5ABB">
      <w:pPr>
        <w:pStyle w:val="Heading4"/>
        <w:tabs>
          <w:tab w:val="left" w:pos="993"/>
        </w:tabs>
        <w:ind w:left="0" w:right="0" w:firstLine="709"/>
        <w:jc w:val="both"/>
        <w:rPr>
          <w:b w:val="0"/>
          <w:sz w:val="19"/>
          <w:szCs w:val="19"/>
        </w:rPr>
      </w:pPr>
      <w:r w:rsidRPr="00C805FB">
        <w:rPr>
          <w:b w:val="0"/>
          <w:sz w:val="19"/>
          <w:szCs w:val="19"/>
        </w:rPr>
        <w:t>3. Региональные, местные, локальные нормативные правовые акты.</w:t>
      </w:r>
    </w:p>
    <w:p w:rsidR="00BD5ABB" w:rsidRPr="00C805FB" w:rsidRDefault="00BD5ABB" w:rsidP="00BD5ABB">
      <w:pPr>
        <w:pStyle w:val="Heading2"/>
        <w:tabs>
          <w:tab w:val="left" w:pos="993"/>
        </w:tabs>
        <w:ind w:left="0" w:right="0" w:firstLine="709"/>
        <w:jc w:val="both"/>
        <w:rPr>
          <w:b w:val="0"/>
          <w:sz w:val="19"/>
          <w:szCs w:val="19"/>
        </w:rPr>
      </w:pPr>
      <w:r w:rsidRPr="00C805FB">
        <w:rPr>
          <w:b w:val="0"/>
          <w:sz w:val="19"/>
          <w:szCs w:val="19"/>
        </w:rPr>
        <w:t>4. Действие нормативных актов во времени, в пространстве и по кругу лиц.</w:t>
      </w:r>
    </w:p>
    <w:p w:rsidR="00A73C6B" w:rsidRPr="00C805FB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C805FB">
        <w:rPr>
          <w:b/>
          <w:bCs/>
          <w:sz w:val="19"/>
          <w:szCs w:val="19"/>
        </w:rPr>
        <w:t>В</w:t>
      </w:r>
      <w:r w:rsidR="00A73C6B" w:rsidRPr="00C805FB">
        <w:rPr>
          <w:b/>
          <w:bCs/>
          <w:sz w:val="19"/>
          <w:szCs w:val="19"/>
        </w:rPr>
        <w:t>опросы</w:t>
      </w:r>
      <w:r w:rsidRPr="00C805FB">
        <w:rPr>
          <w:b/>
          <w:bCs/>
          <w:sz w:val="19"/>
          <w:szCs w:val="19"/>
        </w:rPr>
        <w:t xml:space="preserve"> </w:t>
      </w:r>
      <w:r w:rsidR="00564C6A" w:rsidRPr="00C805FB">
        <w:rPr>
          <w:b/>
          <w:bCs/>
          <w:sz w:val="19"/>
          <w:szCs w:val="19"/>
        </w:rPr>
        <w:t>д</w:t>
      </w:r>
      <w:r w:rsidRPr="00C805FB">
        <w:rPr>
          <w:b/>
          <w:bCs/>
          <w:sz w:val="19"/>
          <w:szCs w:val="19"/>
        </w:rPr>
        <w:t>ля обсуждения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Что такое нормативный правовой акт (НПА)?</w:t>
      </w:r>
    </w:p>
    <w:p w:rsidR="00D9643D" w:rsidRPr="00C805FB" w:rsidRDefault="00D9643D" w:rsidP="00D9643D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Кто может принимать НПА?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О чем говорит признак формы принятия НПА?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 связаны НПА и правовые нормы?</w:t>
      </w:r>
    </w:p>
    <w:p w:rsidR="00D9643D" w:rsidRPr="00C805FB" w:rsidRDefault="00D9643D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Что означает признак общеобязательности НПА?</w:t>
      </w:r>
    </w:p>
    <w:p w:rsidR="00D9643D" w:rsidRPr="00C805FB" w:rsidRDefault="009B6B6B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 государство гарантирует исполнение НПА?</w:t>
      </w:r>
    </w:p>
    <w:p w:rsidR="009B6B6B" w:rsidRPr="00C805FB" w:rsidRDefault="00232C92" w:rsidP="007D759C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На какие группы делятся НПА?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 xml:space="preserve">Кем принимаются </w:t>
      </w:r>
      <w:proofErr w:type="gramStart"/>
      <w:r w:rsidRPr="00C805FB">
        <w:rPr>
          <w:sz w:val="19"/>
          <w:szCs w:val="19"/>
        </w:rPr>
        <w:t>федеральные</w:t>
      </w:r>
      <w:proofErr w:type="gramEnd"/>
      <w:r w:rsidRPr="00C805FB">
        <w:rPr>
          <w:sz w:val="19"/>
          <w:szCs w:val="19"/>
        </w:rPr>
        <w:t xml:space="preserve"> НПА?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Каковы два типа федеральных НПА?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Что называется конституцией?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Каковы признаки конституции (9)?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 xml:space="preserve">Когда </w:t>
      </w:r>
      <w:proofErr w:type="gramStart"/>
      <w:r w:rsidRPr="00C805FB">
        <w:rPr>
          <w:sz w:val="19"/>
          <w:szCs w:val="19"/>
        </w:rPr>
        <w:t>был принята и вступила</w:t>
      </w:r>
      <w:proofErr w:type="gramEnd"/>
      <w:r w:rsidRPr="00C805FB">
        <w:rPr>
          <w:sz w:val="19"/>
          <w:szCs w:val="19"/>
        </w:rPr>
        <w:t xml:space="preserve"> в действие Конституция Российской Федерации?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Из чего состоит действующая Конституция России?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Что такое закон?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Какова классификация законов федерального уровня?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Что такое федеральный закон (ФЗ)?</w:t>
      </w:r>
      <w:r w:rsidR="001917CC" w:rsidRPr="00C805FB">
        <w:rPr>
          <w:sz w:val="19"/>
          <w:szCs w:val="19"/>
        </w:rPr>
        <w:t xml:space="preserve"> г</w:t>
      </w:r>
      <w:r w:rsidRPr="00C805FB">
        <w:rPr>
          <w:sz w:val="19"/>
          <w:szCs w:val="19"/>
        </w:rPr>
        <w:t>де он официально публикуется?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 понимается федеральный конституционный закон (ФКЗ)?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Что обозначается термином «</w:t>
      </w:r>
      <w:proofErr w:type="gramStart"/>
      <w:r w:rsidRPr="00C805FB">
        <w:rPr>
          <w:sz w:val="19"/>
          <w:szCs w:val="19"/>
        </w:rPr>
        <w:t>подзаконные</w:t>
      </w:r>
      <w:proofErr w:type="gramEnd"/>
      <w:r w:rsidRPr="00C805FB">
        <w:rPr>
          <w:sz w:val="19"/>
          <w:szCs w:val="19"/>
        </w:rPr>
        <w:t xml:space="preserve"> НПА»?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На каких уровнях власти принимаются законы и подзаконные НПА?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Какие правовые акты принимает Президент РФ? все ли из них нормативные?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 называются правовые акты, принимаемые Правительством РФ?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В каком порядке вступают в действие акты Правительства РФ?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На какие группы подразделяются НПА по сфере действия и по степени открытости?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 могут именоваться НПА субъектов РФ?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Что такое законы субъекта РФ?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Могут ли существовать региональные кодексы?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 xml:space="preserve">Кто надзирает за соответствием </w:t>
      </w:r>
      <w:proofErr w:type="gramStart"/>
      <w:r w:rsidRPr="00C805FB">
        <w:rPr>
          <w:sz w:val="19"/>
          <w:szCs w:val="19"/>
        </w:rPr>
        <w:t>региональных</w:t>
      </w:r>
      <w:proofErr w:type="gramEnd"/>
      <w:r w:rsidRPr="00C805FB">
        <w:rPr>
          <w:sz w:val="19"/>
          <w:szCs w:val="19"/>
        </w:rPr>
        <w:t xml:space="preserve"> НПА федеральным?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 xml:space="preserve">В форме чего принимаются НПА </w:t>
      </w:r>
      <w:r w:rsidR="004B7BFE" w:rsidRPr="00C805FB">
        <w:rPr>
          <w:sz w:val="19"/>
          <w:szCs w:val="19"/>
        </w:rPr>
        <w:t>органов местного самоуправления</w:t>
      </w:r>
      <w:r w:rsidRPr="00C805FB">
        <w:rPr>
          <w:sz w:val="19"/>
          <w:szCs w:val="19"/>
        </w:rPr>
        <w:t>?</w:t>
      </w:r>
    </w:p>
    <w:p w:rsidR="00232C92" w:rsidRPr="00C805FB" w:rsidRDefault="006018FB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 xml:space="preserve">Кто и о чем может принимать НПА на местном уровне? 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 xml:space="preserve">На каких территориях и кем принимаются </w:t>
      </w:r>
      <w:proofErr w:type="gramStart"/>
      <w:r w:rsidRPr="00C805FB">
        <w:rPr>
          <w:sz w:val="19"/>
          <w:szCs w:val="19"/>
        </w:rPr>
        <w:t>локальные</w:t>
      </w:r>
      <w:proofErr w:type="gramEnd"/>
      <w:r w:rsidRPr="00C805FB">
        <w:rPr>
          <w:sz w:val="19"/>
          <w:szCs w:val="19"/>
        </w:rPr>
        <w:t xml:space="preserve"> НПА?</w:t>
      </w:r>
    </w:p>
    <w:p w:rsidR="00AC2280" w:rsidRPr="00C805FB" w:rsidRDefault="00AC2280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proofErr w:type="gramStart"/>
      <w:r w:rsidRPr="00C805FB">
        <w:rPr>
          <w:sz w:val="19"/>
          <w:szCs w:val="19"/>
        </w:rPr>
        <w:t>Корпоративные</w:t>
      </w:r>
      <w:proofErr w:type="gramEnd"/>
      <w:r w:rsidRPr="00C805FB">
        <w:rPr>
          <w:sz w:val="19"/>
          <w:szCs w:val="19"/>
        </w:rPr>
        <w:t xml:space="preserve"> НПА – что это?</w:t>
      </w:r>
    </w:p>
    <w:p w:rsidR="00AC2280" w:rsidRPr="00C805FB" w:rsidRDefault="00AC2280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 xml:space="preserve">В чем состоят особенности </w:t>
      </w:r>
      <w:proofErr w:type="gramStart"/>
      <w:r w:rsidRPr="00C805FB">
        <w:rPr>
          <w:sz w:val="19"/>
          <w:szCs w:val="19"/>
        </w:rPr>
        <w:t>локальных</w:t>
      </w:r>
      <w:proofErr w:type="gramEnd"/>
      <w:r w:rsidRPr="00C805FB">
        <w:rPr>
          <w:sz w:val="19"/>
          <w:szCs w:val="19"/>
        </w:rPr>
        <w:t xml:space="preserve"> НПА?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Между какими событиями НПА действует во времени?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Какие существуют варианты вступления НПА в юридическую силу?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В каких правовых актах регламентированы вопросы вступления в силу НПА разных видов?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Каков обычный порядок вступления в силу федеральных законов?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 вступают в силу НПА Президента РФ и Правительства РФ?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Где они публикуются?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Что можно сказать о порядке вступления в силу НПА федеральных органов исполнительной власти?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Есть ли особенности публикации и вступления в силу актов, содержащих тайну?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Каковы варианты утраты НПА своей юридической силы?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 xml:space="preserve">Существует ли </w:t>
      </w:r>
      <w:r w:rsidR="00DC0540" w:rsidRPr="00C805FB">
        <w:rPr>
          <w:sz w:val="19"/>
          <w:szCs w:val="19"/>
        </w:rPr>
        <w:t>«</w:t>
      </w:r>
      <w:r w:rsidRPr="00C805FB">
        <w:rPr>
          <w:sz w:val="19"/>
          <w:szCs w:val="19"/>
        </w:rPr>
        <w:t>обратная сила</w:t>
      </w:r>
      <w:r w:rsidR="00DC0540" w:rsidRPr="00C805FB">
        <w:rPr>
          <w:sz w:val="19"/>
          <w:szCs w:val="19"/>
        </w:rPr>
        <w:t>»</w:t>
      </w:r>
      <w:r w:rsidRPr="00C805FB">
        <w:rPr>
          <w:sz w:val="19"/>
          <w:szCs w:val="19"/>
        </w:rPr>
        <w:t xml:space="preserve"> НПА?</w:t>
      </w:r>
      <w:r w:rsidR="00DC0540" w:rsidRPr="00C805FB">
        <w:rPr>
          <w:sz w:val="19"/>
          <w:szCs w:val="19"/>
        </w:rPr>
        <w:t xml:space="preserve"> «переживание»?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Что такое территориальный принцип действия НПА в пространстве?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 понимается экстерриториальность действия НПА?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 xml:space="preserve">Может ли </w:t>
      </w:r>
      <w:proofErr w:type="gramStart"/>
      <w:r w:rsidRPr="00C805FB">
        <w:rPr>
          <w:sz w:val="19"/>
          <w:szCs w:val="19"/>
        </w:rPr>
        <w:t>федеральный</w:t>
      </w:r>
      <w:proofErr w:type="gramEnd"/>
      <w:r w:rsidRPr="00C805FB">
        <w:rPr>
          <w:sz w:val="19"/>
          <w:szCs w:val="19"/>
        </w:rPr>
        <w:t xml:space="preserve"> НПА действовать не на всей территории России?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На каких лиц распространяют свое действие НПА?</w:t>
      </w:r>
      <w:r w:rsidR="00B52326" w:rsidRPr="00C805FB">
        <w:rPr>
          <w:sz w:val="19"/>
          <w:szCs w:val="19"/>
        </w:rPr>
        <w:t xml:space="preserve"> кто обладает</w:t>
      </w:r>
      <w:r w:rsidRPr="00C805FB">
        <w:rPr>
          <w:sz w:val="19"/>
          <w:szCs w:val="19"/>
        </w:rPr>
        <w:t xml:space="preserve"> правовым иммунитетом?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Может ли НПА действовать в отношении лиц, находящихся за пределами России?</w:t>
      </w:r>
    </w:p>
    <w:p w:rsidR="00AC01BE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Есть ли НПА для ограниченного круга лиц</w:t>
      </w:r>
      <w:r w:rsidR="00AC01BE" w:rsidRPr="00C805FB">
        <w:rPr>
          <w:sz w:val="19"/>
          <w:szCs w:val="19"/>
        </w:rPr>
        <w:t>?</w:t>
      </w:r>
    </w:p>
    <w:p w:rsidR="00A73C6B" w:rsidRPr="00C805FB" w:rsidRDefault="00A73C6B" w:rsidP="00232C92">
      <w:pPr>
        <w:tabs>
          <w:tab w:val="num" w:pos="284"/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C805FB">
        <w:rPr>
          <w:b/>
          <w:bCs/>
          <w:sz w:val="19"/>
          <w:szCs w:val="19"/>
        </w:rPr>
        <w:t>Темы рефератов</w:t>
      </w:r>
    </w:p>
    <w:p w:rsidR="00232C92" w:rsidRPr="00C805FB" w:rsidRDefault="00232C92" w:rsidP="00232C92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Нормативные и ненормативные правовые акты.</w:t>
      </w:r>
    </w:p>
    <w:p w:rsidR="00232C92" w:rsidRPr="00C805FB" w:rsidRDefault="00232C92" w:rsidP="00232C92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Понятие конституции и виды конституций.</w:t>
      </w:r>
    </w:p>
    <w:p w:rsidR="00232C92" w:rsidRPr="00C805FB" w:rsidRDefault="00232C92" w:rsidP="00232C92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Федеральные законы РФ.</w:t>
      </w:r>
    </w:p>
    <w:p w:rsidR="00232C92" w:rsidRPr="00C805FB" w:rsidRDefault="00232C92" w:rsidP="00232C92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Федеральные</w:t>
      </w:r>
      <w:r w:rsidRPr="00C805FB">
        <w:rPr>
          <w:b/>
          <w:i/>
          <w:sz w:val="19"/>
          <w:szCs w:val="19"/>
        </w:rPr>
        <w:t xml:space="preserve"> </w:t>
      </w:r>
      <w:r w:rsidRPr="00C805FB">
        <w:rPr>
          <w:sz w:val="19"/>
          <w:szCs w:val="19"/>
        </w:rPr>
        <w:t>подзаконные нормативные правовые акты РФ.</w:t>
      </w:r>
    </w:p>
    <w:p w:rsidR="00232C92" w:rsidRPr="00C805FB" w:rsidRDefault="00232C92" w:rsidP="00232C92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Нормативные правовые акты субъектов РФ.</w:t>
      </w:r>
    </w:p>
    <w:p w:rsidR="00232C92" w:rsidRPr="00C805FB" w:rsidRDefault="00232C92" w:rsidP="00232C92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Нормативные правовые акты органов местного самоуправления.</w:t>
      </w:r>
    </w:p>
    <w:p w:rsidR="00232C92" w:rsidRPr="00C805FB" w:rsidRDefault="00232C92" w:rsidP="00232C92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Локальные нормативные правовые акты.</w:t>
      </w:r>
    </w:p>
    <w:p w:rsidR="00232C92" w:rsidRPr="00C805FB" w:rsidRDefault="00232C92" w:rsidP="00232C92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Действие нормативных правовых актов во времени.</w:t>
      </w:r>
    </w:p>
    <w:p w:rsidR="00082F7A" w:rsidRPr="00C805FB" w:rsidRDefault="00232C92" w:rsidP="00232C92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Действие нормативных правовых актов в пространстве и по кругу лиц</w:t>
      </w:r>
      <w:r w:rsidR="00082F7A" w:rsidRPr="00C805FB">
        <w:rPr>
          <w:sz w:val="19"/>
          <w:szCs w:val="19"/>
        </w:rPr>
        <w:t>.</w:t>
      </w:r>
    </w:p>
    <w:sectPr w:rsidR="00082F7A" w:rsidRPr="00C805FB" w:rsidSect="00B52326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33D12"/>
    <w:rsid w:val="00037C82"/>
    <w:rsid w:val="00067A1C"/>
    <w:rsid w:val="0007507A"/>
    <w:rsid w:val="00077404"/>
    <w:rsid w:val="00082F7A"/>
    <w:rsid w:val="0008435A"/>
    <w:rsid w:val="00087F54"/>
    <w:rsid w:val="00093A18"/>
    <w:rsid w:val="000A219C"/>
    <w:rsid w:val="000B1294"/>
    <w:rsid w:val="000B6808"/>
    <w:rsid w:val="000C14EB"/>
    <w:rsid w:val="000D6203"/>
    <w:rsid w:val="000F400D"/>
    <w:rsid w:val="00103E97"/>
    <w:rsid w:val="00126574"/>
    <w:rsid w:val="00144A13"/>
    <w:rsid w:val="0015125C"/>
    <w:rsid w:val="0015716C"/>
    <w:rsid w:val="00161172"/>
    <w:rsid w:val="00163AF5"/>
    <w:rsid w:val="00172982"/>
    <w:rsid w:val="00185574"/>
    <w:rsid w:val="00191114"/>
    <w:rsid w:val="001917CC"/>
    <w:rsid w:val="00195FA8"/>
    <w:rsid w:val="001A6640"/>
    <w:rsid w:val="001E66B7"/>
    <w:rsid w:val="001E6FB5"/>
    <w:rsid w:val="001F13ED"/>
    <w:rsid w:val="001F32B7"/>
    <w:rsid w:val="0021176A"/>
    <w:rsid w:val="0023092A"/>
    <w:rsid w:val="00232C92"/>
    <w:rsid w:val="00257705"/>
    <w:rsid w:val="00263F6B"/>
    <w:rsid w:val="00264816"/>
    <w:rsid w:val="00285B85"/>
    <w:rsid w:val="002974E2"/>
    <w:rsid w:val="002B18AD"/>
    <w:rsid w:val="002B1A34"/>
    <w:rsid w:val="002B64C2"/>
    <w:rsid w:val="002B7C1F"/>
    <w:rsid w:val="002E596A"/>
    <w:rsid w:val="002F4379"/>
    <w:rsid w:val="00302B04"/>
    <w:rsid w:val="00305B6A"/>
    <w:rsid w:val="00310DEF"/>
    <w:rsid w:val="00342885"/>
    <w:rsid w:val="00353D70"/>
    <w:rsid w:val="00364162"/>
    <w:rsid w:val="003659C7"/>
    <w:rsid w:val="00373EA1"/>
    <w:rsid w:val="00375FB9"/>
    <w:rsid w:val="00380471"/>
    <w:rsid w:val="00393BCE"/>
    <w:rsid w:val="00393E14"/>
    <w:rsid w:val="00397AA0"/>
    <w:rsid w:val="003A6600"/>
    <w:rsid w:val="003C357C"/>
    <w:rsid w:val="00403153"/>
    <w:rsid w:val="00415C06"/>
    <w:rsid w:val="00422FC3"/>
    <w:rsid w:val="00430198"/>
    <w:rsid w:val="0044070B"/>
    <w:rsid w:val="00446F65"/>
    <w:rsid w:val="00457961"/>
    <w:rsid w:val="00460024"/>
    <w:rsid w:val="00463B66"/>
    <w:rsid w:val="0047471E"/>
    <w:rsid w:val="0048351B"/>
    <w:rsid w:val="0049086F"/>
    <w:rsid w:val="004A06AF"/>
    <w:rsid w:val="004A2ABB"/>
    <w:rsid w:val="004B7BFE"/>
    <w:rsid w:val="004D4146"/>
    <w:rsid w:val="004E0C54"/>
    <w:rsid w:val="004F7474"/>
    <w:rsid w:val="0052418D"/>
    <w:rsid w:val="00535953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5EA2"/>
    <w:rsid w:val="005C49D0"/>
    <w:rsid w:val="005E26E0"/>
    <w:rsid w:val="006018FB"/>
    <w:rsid w:val="006117E3"/>
    <w:rsid w:val="00613B24"/>
    <w:rsid w:val="00645816"/>
    <w:rsid w:val="00662B6F"/>
    <w:rsid w:val="00682B24"/>
    <w:rsid w:val="00682DEC"/>
    <w:rsid w:val="00695B3F"/>
    <w:rsid w:val="006B5346"/>
    <w:rsid w:val="006C01DA"/>
    <w:rsid w:val="006C3ADF"/>
    <w:rsid w:val="006E4A4B"/>
    <w:rsid w:val="006E68AD"/>
    <w:rsid w:val="006F0724"/>
    <w:rsid w:val="006F679C"/>
    <w:rsid w:val="007059B9"/>
    <w:rsid w:val="0072063F"/>
    <w:rsid w:val="007213BF"/>
    <w:rsid w:val="0077177E"/>
    <w:rsid w:val="007757D6"/>
    <w:rsid w:val="007875DA"/>
    <w:rsid w:val="00790664"/>
    <w:rsid w:val="00792B6D"/>
    <w:rsid w:val="00797E91"/>
    <w:rsid w:val="007D4DE3"/>
    <w:rsid w:val="007D759C"/>
    <w:rsid w:val="007E74C9"/>
    <w:rsid w:val="007F6E99"/>
    <w:rsid w:val="00801AC6"/>
    <w:rsid w:val="00806B87"/>
    <w:rsid w:val="00831CE4"/>
    <w:rsid w:val="00833EC1"/>
    <w:rsid w:val="008462AD"/>
    <w:rsid w:val="00847C40"/>
    <w:rsid w:val="00870306"/>
    <w:rsid w:val="008774CF"/>
    <w:rsid w:val="008853F4"/>
    <w:rsid w:val="008B09B8"/>
    <w:rsid w:val="008B3493"/>
    <w:rsid w:val="008C6ED9"/>
    <w:rsid w:val="008E6B9E"/>
    <w:rsid w:val="00902480"/>
    <w:rsid w:val="00910272"/>
    <w:rsid w:val="00943300"/>
    <w:rsid w:val="00945033"/>
    <w:rsid w:val="009637AC"/>
    <w:rsid w:val="009654FD"/>
    <w:rsid w:val="0098111E"/>
    <w:rsid w:val="00997BFC"/>
    <w:rsid w:val="009B6B6B"/>
    <w:rsid w:val="009C0B90"/>
    <w:rsid w:val="009D6E2D"/>
    <w:rsid w:val="009F7BDF"/>
    <w:rsid w:val="00A23482"/>
    <w:rsid w:val="00A33A88"/>
    <w:rsid w:val="00A40098"/>
    <w:rsid w:val="00A43AFF"/>
    <w:rsid w:val="00A47ABE"/>
    <w:rsid w:val="00A47CF7"/>
    <w:rsid w:val="00A513DD"/>
    <w:rsid w:val="00A5788A"/>
    <w:rsid w:val="00A6618E"/>
    <w:rsid w:val="00A67FB6"/>
    <w:rsid w:val="00A70207"/>
    <w:rsid w:val="00A71847"/>
    <w:rsid w:val="00A73C6B"/>
    <w:rsid w:val="00A73DCA"/>
    <w:rsid w:val="00A74B80"/>
    <w:rsid w:val="00A82BF8"/>
    <w:rsid w:val="00A90DF7"/>
    <w:rsid w:val="00A95F79"/>
    <w:rsid w:val="00AA25D6"/>
    <w:rsid w:val="00AC01BE"/>
    <w:rsid w:val="00AC2280"/>
    <w:rsid w:val="00AD17B9"/>
    <w:rsid w:val="00AD2673"/>
    <w:rsid w:val="00AD6EC7"/>
    <w:rsid w:val="00AE2967"/>
    <w:rsid w:val="00AE34F3"/>
    <w:rsid w:val="00AF406E"/>
    <w:rsid w:val="00AF594B"/>
    <w:rsid w:val="00B1522F"/>
    <w:rsid w:val="00B214A7"/>
    <w:rsid w:val="00B26135"/>
    <w:rsid w:val="00B52326"/>
    <w:rsid w:val="00B71771"/>
    <w:rsid w:val="00B7312A"/>
    <w:rsid w:val="00B97A5A"/>
    <w:rsid w:val="00BA3B3B"/>
    <w:rsid w:val="00BB1BBA"/>
    <w:rsid w:val="00BC184A"/>
    <w:rsid w:val="00BC526D"/>
    <w:rsid w:val="00BD5ABB"/>
    <w:rsid w:val="00BE1221"/>
    <w:rsid w:val="00BE21B6"/>
    <w:rsid w:val="00BE6F12"/>
    <w:rsid w:val="00C02EA8"/>
    <w:rsid w:val="00C17429"/>
    <w:rsid w:val="00C21342"/>
    <w:rsid w:val="00C304A7"/>
    <w:rsid w:val="00C34F88"/>
    <w:rsid w:val="00C5543B"/>
    <w:rsid w:val="00C55CB5"/>
    <w:rsid w:val="00C805FB"/>
    <w:rsid w:val="00C84115"/>
    <w:rsid w:val="00CA350F"/>
    <w:rsid w:val="00CA4A99"/>
    <w:rsid w:val="00CC09DA"/>
    <w:rsid w:val="00CC5A33"/>
    <w:rsid w:val="00CD014D"/>
    <w:rsid w:val="00D03D82"/>
    <w:rsid w:val="00D21A39"/>
    <w:rsid w:val="00D31104"/>
    <w:rsid w:val="00D44156"/>
    <w:rsid w:val="00D442A7"/>
    <w:rsid w:val="00D518D6"/>
    <w:rsid w:val="00D57CC6"/>
    <w:rsid w:val="00D6102B"/>
    <w:rsid w:val="00D7418A"/>
    <w:rsid w:val="00D77E50"/>
    <w:rsid w:val="00D9643D"/>
    <w:rsid w:val="00DA1B6B"/>
    <w:rsid w:val="00DA6569"/>
    <w:rsid w:val="00DB1E34"/>
    <w:rsid w:val="00DC0540"/>
    <w:rsid w:val="00DC15FB"/>
    <w:rsid w:val="00DC1C45"/>
    <w:rsid w:val="00DC27B6"/>
    <w:rsid w:val="00DC6876"/>
    <w:rsid w:val="00DD0457"/>
    <w:rsid w:val="00DD1BCB"/>
    <w:rsid w:val="00DD2FEE"/>
    <w:rsid w:val="00E00CA8"/>
    <w:rsid w:val="00E20E3D"/>
    <w:rsid w:val="00E42C46"/>
    <w:rsid w:val="00E80B88"/>
    <w:rsid w:val="00E80D68"/>
    <w:rsid w:val="00EA4486"/>
    <w:rsid w:val="00EB6A2E"/>
    <w:rsid w:val="00EF13C3"/>
    <w:rsid w:val="00EF520D"/>
    <w:rsid w:val="00F06D98"/>
    <w:rsid w:val="00F07855"/>
    <w:rsid w:val="00F223D5"/>
    <w:rsid w:val="00F22499"/>
    <w:rsid w:val="00F24561"/>
    <w:rsid w:val="00F302A6"/>
    <w:rsid w:val="00F34AED"/>
    <w:rsid w:val="00F40035"/>
    <w:rsid w:val="00F41B85"/>
    <w:rsid w:val="00F44872"/>
    <w:rsid w:val="00F47523"/>
    <w:rsid w:val="00F54D0F"/>
    <w:rsid w:val="00F62D34"/>
    <w:rsid w:val="00F86E47"/>
    <w:rsid w:val="00FA250E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ing2">
    <w:name w:val="Heading 2"/>
    <w:basedOn w:val="a"/>
    <w:uiPriority w:val="1"/>
    <w:qFormat/>
    <w:rsid w:val="00BD5ABB"/>
    <w:pPr>
      <w:widowControl w:val="0"/>
      <w:autoSpaceDE w:val="0"/>
      <w:autoSpaceDN w:val="0"/>
      <w:ind w:left="1360" w:right="1360" w:firstLine="0"/>
      <w:jc w:val="center"/>
      <w:outlineLvl w:val="2"/>
    </w:pPr>
    <w:rPr>
      <w:b/>
      <w:bCs/>
      <w:sz w:val="23"/>
      <w:szCs w:val="23"/>
      <w:lang w:eastAsia="en-US"/>
    </w:rPr>
  </w:style>
  <w:style w:type="paragraph" w:customStyle="1" w:styleId="Heading4">
    <w:name w:val="Heading 4"/>
    <w:basedOn w:val="a"/>
    <w:uiPriority w:val="1"/>
    <w:qFormat/>
    <w:rsid w:val="00BD5ABB"/>
    <w:pPr>
      <w:widowControl w:val="0"/>
      <w:autoSpaceDE w:val="0"/>
      <w:autoSpaceDN w:val="0"/>
      <w:ind w:left="1360" w:right="1360" w:firstLine="0"/>
      <w:jc w:val="center"/>
      <w:outlineLvl w:val="4"/>
    </w:pPr>
    <w:rPr>
      <w:b/>
      <w:bCs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114</cp:revision>
  <cp:lastPrinted>2017-09-03T18:43:00Z</cp:lastPrinted>
  <dcterms:created xsi:type="dcterms:W3CDTF">2017-08-27T16:53:00Z</dcterms:created>
  <dcterms:modified xsi:type="dcterms:W3CDTF">2022-09-23T17:27:00Z</dcterms:modified>
</cp:coreProperties>
</file>